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D6" w:rsidRDefault="008D21D6" w:rsidP="00BC2989">
      <w:pPr>
        <w:widowControl w:val="0"/>
        <w:spacing w:line="288" w:lineRule="auto"/>
        <w:jc w:val="center"/>
        <w:rPr>
          <w:rFonts w:ascii="Arial" w:eastAsia="Calibri" w:hAnsi="Arial" w:cs="Arial"/>
          <w:b/>
          <w:bCs/>
        </w:rPr>
      </w:pPr>
      <w:r w:rsidRPr="00B87CE9">
        <w:rPr>
          <w:rFonts w:ascii="Arial" w:eastAsia="Calibri" w:hAnsi="Arial" w:cs="Arial"/>
          <w:b/>
          <w:bCs/>
        </w:rPr>
        <w:t>FECHAS DE INTERÉS</w:t>
      </w:r>
      <w:r>
        <w:rPr>
          <w:rFonts w:ascii="Arial" w:eastAsia="Calibri" w:hAnsi="Arial" w:cs="Arial"/>
          <w:b/>
          <w:bCs/>
        </w:rPr>
        <w:t xml:space="preserve"> PRÁCTICUM</w:t>
      </w:r>
      <w:r w:rsidR="005D6297">
        <w:rPr>
          <w:rFonts w:ascii="Arial" w:eastAsia="Calibri" w:hAnsi="Arial" w:cs="Arial"/>
          <w:b/>
          <w:bCs/>
        </w:rPr>
        <w:t>/PRÁCTICAS EXTERNAS PSICOLOGÍA</w:t>
      </w:r>
      <w:r w:rsidRPr="00B87CE9">
        <w:rPr>
          <w:rFonts w:ascii="Arial" w:eastAsia="Calibri" w:hAnsi="Arial" w:cs="Arial"/>
          <w:b/>
          <w:bCs/>
        </w:rPr>
        <w:t>. CURSO 20</w:t>
      </w:r>
      <w:r w:rsidR="00D17144">
        <w:rPr>
          <w:rFonts w:ascii="Arial" w:eastAsia="Calibri" w:hAnsi="Arial" w:cs="Arial"/>
          <w:b/>
          <w:bCs/>
        </w:rPr>
        <w:t>14</w:t>
      </w:r>
      <w:r w:rsidRPr="00B87CE9">
        <w:rPr>
          <w:rFonts w:ascii="Arial" w:eastAsia="Calibri" w:hAnsi="Arial" w:cs="Arial"/>
          <w:b/>
          <w:bCs/>
        </w:rPr>
        <w:t>-201</w:t>
      </w:r>
      <w:r w:rsidR="00D17144">
        <w:rPr>
          <w:rFonts w:ascii="Arial" w:eastAsia="Calibri" w:hAnsi="Arial" w:cs="Arial"/>
          <w:b/>
          <w:bCs/>
        </w:rPr>
        <w:t>5</w:t>
      </w:r>
    </w:p>
    <w:p w:rsidR="00BC2989" w:rsidRPr="00B87CE9" w:rsidRDefault="00BC2989" w:rsidP="00BC2989">
      <w:pPr>
        <w:widowControl w:val="0"/>
        <w:spacing w:line="288" w:lineRule="auto"/>
        <w:jc w:val="both"/>
        <w:rPr>
          <w:rFonts w:ascii="Arial" w:eastAsia="Calibri" w:hAnsi="Arial" w:cs="Arial"/>
          <w:b/>
          <w:bCs/>
        </w:rPr>
      </w:pPr>
    </w:p>
    <w:tbl>
      <w:tblPr>
        <w:tblW w:w="5000" w:type="pct"/>
        <w:tblBorders>
          <w:bottom w:val="single" w:sz="8" w:space="0" w:color="auto"/>
        </w:tblBorders>
        <w:tblLook w:val="01E0"/>
      </w:tblPr>
      <w:tblGrid>
        <w:gridCol w:w="4503"/>
        <w:gridCol w:w="426"/>
        <w:gridCol w:w="3791"/>
      </w:tblGrid>
      <w:tr w:rsidR="00BC2989" w:rsidRPr="008D21D6" w:rsidTr="00BC2989">
        <w:tc>
          <w:tcPr>
            <w:tcW w:w="2582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 xml:space="preserve">Registro y preinscripción por internet en </w:t>
            </w:r>
            <w:hyperlink r:id="rId4" w:history="1">
              <w:r w:rsidRPr="00111D2E">
                <w:rPr>
                  <w:rStyle w:val="Hipervnculo"/>
                  <w:rFonts w:ascii="Arial" w:eastAsia="Calibri" w:hAnsi="Arial" w:cs="Arial"/>
                  <w:sz w:val="20"/>
                  <w:szCs w:val="20"/>
                </w:rPr>
                <w:t>http://wdb.ugr.es/local/practicumpsico</w:t>
              </w:r>
            </w:hyperlink>
          </w:p>
        </w:tc>
        <w:tc>
          <w:tcPr>
            <w:tcW w:w="244" w:type="pct"/>
            <w:tcBorders>
              <w:top w:val="single" w:sz="4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345422">
            <w:pPr>
              <w:widowControl w:val="0"/>
              <w:spacing w:after="0"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hAnsi="Arial" w:cs="Arial"/>
                <w:sz w:val="20"/>
                <w:szCs w:val="20"/>
              </w:rPr>
              <w:t xml:space="preserve">Licenciatura: Del 1 </w:t>
            </w:r>
            <w:r w:rsidRPr="00111D2E">
              <w:rPr>
                <w:rFonts w:ascii="Arial" w:eastAsia="Calibri" w:hAnsi="Arial" w:cs="Arial"/>
                <w:sz w:val="20"/>
                <w:szCs w:val="20"/>
              </w:rPr>
              <w:t>de agosto al 7 de septiembre inclusive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BC2989" w:rsidRPr="00111D2E" w:rsidRDefault="00BC2989" w:rsidP="00345422">
            <w:pPr>
              <w:widowControl w:val="0"/>
              <w:spacing w:after="0"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Grado: Del 11 de agosto al 12 de septiembre inclusive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Publicación de la lista provisional de admitidos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  <w:lang w:val="es-ES_tradnl" w:bidi="ar-SA"/>
              </w:rPr>
            </w:pPr>
            <w:r w:rsidRPr="00111D2E">
              <w:rPr>
                <w:rFonts w:ascii="Arial" w:hAnsi="Arial" w:cs="Arial"/>
              </w:rPr>
              <w:t xml:space="preserve">Licenciatura: </w:t>
            </w:r>
            <w:r>
              <w:rPr>
                <w:rFonts w:ascii="Arial" w:hAnsi="Arial" w:cs="Arial"/>
                <w:lang w:val="es-ES_tradnl" w:bidi="ar-SA"/>
              </w:rPr>
              <w:t>18</w:t>
            </w:r>
            <w:r w:rsidRPr="00111D2E">
              <w:rPr>
                <w:rFonts w:ascii="Arial" w:hAnsi="Arial" w:cs="Arial"/>
                <w:lang w:val="es-ES_tradnl" w:bidi="ar-SA"/>
              </w:rPr>
              <w:t xml:space="preserve"> de septiembre</w:t>
            </w:r>
            <w:r>
              <w:rPr>
                <w:rFonts w:ascii="Arial" w:hAnsi="Arial" w:cs="Arial"/>
                <w:lang w:val="es-ES_tradnl" w:bidi="ar-SA"/>
              </w:rPr>
              <w:t>.</w:t>
            </w:r>
          </w:p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  <w:lang w:val="es-ES_tradnl" w:bidi="ar-SA"/>
              </w:rPr>
            </w:pPr>
            <w:r w:rsidRPr="00111D2E">
              <w:rPr>
                <w:rFonts w:ascii="Arial" w:eastAsia="Calibri" w:hAnsi="Arial" w:cs="Arial"/>
              </w:rPr>
              <w:t>Grado</w:t>
            </w:r>
            <w:proofErr w:type="gramStart"/>
            <w:r w:rsidRPr="00111D2E">
              <w:rPr>
                <w:rFonts w:ascii="Arial" w:eastAsia="Calibri" w:hAnsi="Arial" w:cs="Arial"/>
              </w:rPr>
              <w:t>:1</w:t>
            </w:r>
            <w:r>
              <w:rPr>
                <w:rFonts w:ascii="Arial" w:eastAsia="Calibri" w:hAnsi="Arial" w:cs="Arial"/>
              </w:rPr>
              <w:t>9</w:t>
            </w:r>
            <w:proofErr w:type="gramEnd"/>
            <w:r w:rsidRPr="00111D2E">
              <w:rPr>
                <w:rFonts w:ascii="Arial" w:eastAsia="Calibri" w:hAnsi="Arial" w:cs="Arial"/>
              </w:rPr>
              <w:t xml:space="preserve"> de septiembre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Periodo de alegaciones a lista provisional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eastAsia="Calibri" w:hAnsi="Arial" w:cs="Arial"/>
              </w:rPr>
            </w:pPr>
            <w:r w:rsidRPr="00111D2E">
              <w:rPr>
                <w:rFonts w:ascii="Arial" w:hAnsi="Arial" w:cs="Arial"/>
              </w:rPr>
              <w:t>Licenciatura</w:t>
            </w:r>
            <w:r>
              <w:rPr>
                <w:rFonts w:ascii="Arial" w:hAnsi="Arial" w:cs="Arial"/>
              </w:rPr>
              <w:t xml:space="preserve"> y Grado</w:t>
            </w:r>
            <w:r w:rsidRPr="00111D2E">
              <w:rPr>
                <w:rFonts w:ascii="Arial" w:hAnsi="Arial" w:cs="Arial"/>
              </w:rPr>
              <w:t xml:space="preserve">: </w:t>
            </w:r>
            <w:r w:rsidRPr="00111D2E">
              <w:rPr>
                <w:rFonts w:ascii="Arial" w:hAnsi="Arial" w:cs="Arial"/>
                <w:lang w:val="es-ES_tradnl" w:bidi="ar-SA"/>
              </w:rPr>
              <w:t xml:space="preserve">22 al 25 de septiembre </w:t>
            </w:r>
            <w:r w:rsidRPr="00111D2E">
              <w:rPr>
                <w:rFonts w:ascii="Arial" w:eastAsia="Calibri" w:hAnsi="Arial" w:cs="Arial"/>
              </w:rPr>
              <w:t>inclusive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Publicación de la lista definitiva de admitidos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BC2989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  <w:lang w:val="es-ES_tradnl" w:bidi="ar-SA"/>
              </w:rPr>
            </w:pPr>
            <w:r w:rsidRPr="00111D2E">
              <w:rPr>
                <w:rFonts w:ascii="Arial" w:hAnsi="Arial" w:cs="Arial"/>
              </w:rPr>
              <w:t>Licenciatura</w:t>
            </w:r>
            <w:r>
              <w:rPr>
                <w:rFonts w:ascii="Arial" w:hAnsi="Arial" w:cs="Arial"/>
              </w:rPr>
              <w:t xml:space="preserve"> y Grado</w:t>
            </w:r>
            <w:r w:rsidRPr="00111D2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s-ES_tradnl" w:bidi="ar-SA"/>
              </w:rPr>
              <w:t>30</w:t>
            </w:r>
            <w:r w:rsidRPr="00111D2E">
              <w:rPr>
                <w:rFonts w:ascii="Arial" w:hAnsi="Arial" w:cs="Arial"/>
                <w:lang w:val="es-ES_tradnl" w:bidi="ar-SA"/>
              </w:rPr>
              <w:t xml:space="preserve"> de septiembre</w:t>
            </w:r>
            <w:r>
              <w:rPr>
                <w:rFonts w:ascii="Arial" w:hAnsi="Arial" w:cs="Arial"/>
                <w:lang w:val="es-ES_tradnl" w:bidi="ar-SA"/>
              </w:rPr>
              <w:t>.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Período de elección de plaza (mediante la aplicación informática en Internet)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pStyle w:val="Textocomentario"/>
              <w:widowControl w:val="0"/>
              <w:spacing w:line="288" w:lineRule="auto"/>
              <w:jc w:val="both"/>
              <w:rPr>
                <w:rFonts w:ascii="Arial" w:eastAsia="Calibri" w:hAnsi="Arial" w:cs="Arial"/>
              </w:rPr>
            </w:pPr>
            <w:r w:rsidRPr="00111D2E">
              <w:rPr>
                <w:rFonts w:ascii="Arial" w:hAnsi="Arial" w:cs="Arial"/>
              </w:rPr>
              <w:t>Licenciatura</w:t>
            </w:r>
            <w:r>
              <w:rPr>
                <w:rFonts w:ascii="Arial" w:hAnsi="Arial" w:cs="Arial"/>
              </w:rPr>
              <w:t xml:space="preserve"> y Grado</w:t>
            </w:r>
            <w:r w:rsidRPr="00111D2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1</w:t>
            </w:r>
            <w:r w:rsidRPr="00111D2E">
              <w:rPr>
                <w:rFonts w:ascii="Arial" w:hAnsi="Arial" w:cs="Arial"/>
                <w:lang w:val="es-ES_tradnl" w:bidi="ar-SA"/>
              </w:rPr>
              <w:t xml:space="preserve"> a 7 de octubre inclusive</w:t>
            </w:r>
            <w:r>
              <w:rPr>
                <w:rFonts w:ascii="Arial" w:hAnsi="Arial" w:cs="Arial"/>
                <w:lang w:val="es-ES_tradnl" w:bidi="ar-SA"/>
              </w:rPr>
              <w:t>.</w:t>
            </w:r>
            <w:bookmarkStart w:id="0" w:name="_GoBack"/>
            <w:bookmarkEnd w:id="0"/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Asignación de plazas provisional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9 de octubre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Asignación de plazas definitiva</w:t>
            </w:r>
          </w:p>
        </w:tc>
        <w:tc>
          <w:tcPr>
            <w:tcW w:w="244" w:type="pct"/>
            <w:tcBorders>
              <w:top w:val="single" w:sz="8" w:space="0" w:color="auto"/>
              <w:bottom w:val="single" w:sz="8" w:space="0" w:color="auto"/>
            </w:tcBorders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14 de octubre</w:t>
            </w:r>
          </w:p>
        </w:tc>
      </w:tr>
      <w:tr w:rsidR="00BC2989" w:rsidRPr="008D21D6" w:rsidTr="00BC2989">
        <w:tc>
          <w:tcPr>
            <w:tcW w:w="2582" w:type="pct"/>
            <w:tcBorders>
              <w:top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Período para solicitar la convalidación</w:t>
            </w:r>
          </w:p>
        </w:tc>
        <w:tc>
          <w:tcPr>
            <w:tcW w:w="244" w:type="pct"/>
            <w:tcBorders>
              <w:top w:val="single" w:sz="8" w:space="0" w:color="auto"/>
            </w:tcBorders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74" w:type="pct"/>
            <w:tcBorders>
              <w:top w:val="single" w:sz="8" w:space="0" w:color="auto"/>
            </w:tcBorders>
            <w:vAlign w:val="center"/>
          </w:tcPr>
          <w:p w:rsidR="00BC2989" w:rsidRPr="00111D2E" w:rsidRDefault="00BC2989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11D2E">
              <w:rPr>
                <w:rFonts w:ascii="Arial" w:eastAsia="Calibri" w:hAnsi="Arial" w:cs="Arial"/>
                <w:sz w:val="20"/>
                <w:szCs w:val="20"/>
              </w:rPr>
              <w:t>1 al 31 de mayo</w:t>
            </w:r>
          </w:p>
        </w:tc>
      </w:tr>
    </w:tbl>
    <w:p w:rsidR="00FE5709" w:rsidRDefault="00FE5709" w:rsidP="00344C1C"/>
    <w:p w:rsidR="00345422" w:rsidRDefault="00345422" w:rsidP="00344C1C"/>
    <w:p w:rsidR="00345422" w:rsidRDefault="00345422" w:rsidP="00344C1C"/>
    <w:p w:rsidR="00BC2989" w:rsidRDefault="00950F1A" w:rsidP="00BC2989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bCs/>
        </w:rPr>
      </w:pPr>
      <w:r w:rsidRPr="004D6E1A">
        <w:rPr>
          <w:rFonts w:ascii="Arial" w:eastAsia="Calibri" w:hAnsi="Arial" w:cs="Arial"/>
          <w:b/>
          <w:bCs/>
        </w:rPr>
        <w:t>FECHAS DE INTERÉS</w:t>
      </w:r>
      <w:r>
        <w:rPr>
          <w:rFonts w:ascii="Arial" w:eastAsia="Calibri" w:hAnsi="Arial" w:cs="Arial"/>
          <w:b/>
          <w:bCs/>
        </w:rPr>
        <w:t xml:space="preserve"> PRÁCTICAS EXTERNAS LOGOPEDIA</w:t>
      </w:r>
      <w:r w:rsidR="00FC4B59">
        <w:rPr>
          <w:rFonts w:ascii="Arial" w:eastAsia="Calibri" w:hAnsi="Arial" w:cs="Arial"/>
          <w:b/>
          <w:bCs/>
        </w:rPr>
        <w:t>.</w:t>
      </w:r>
    </w:p>
    <w:p w:rsidR="00950F1A" w:rsidRDefault="00FC4B59" w:rsidP="00BC2989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CURSO 2014-2015</w:t>
      </w:r>
    </w:p>
    <w:p w:rsidR="00345422" w:rsidRDefault="00345422" w:rsidP="00BC2989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bCs/>
        </w:rPr>
      </w:pPr>
    </w:p>
    <w:p w:rsidR="00BC2989" w:rsidRPr="004D6E1A" w:rsidRDefault="00BC2989" w:rsidP="00BC2989">
      <w:pPr>
        <w:widowControl w:val="0"/>
        <w:spacing w:after="0" w:line="288" w:lineRule="auto"/>
        <w:jc w:val="center"/>
        <w:rPr>
          <w:rFonts w:ascii="Arial" w:eastAsia="Calibri" w:hAnsi="Arial" w:cs="Arial"/>
          <w:b/>
          <w:bCs/>
        </w:rPr>
      </w:pPr>
    </w:p>
    <w:tbl>
      <w:tblPr>
        <w:tblW w:w="5000" w:type="pct"/>
        <w:tblBorders>
          <w:bottom w:val="single" w:sz="8" w:space="0" w:color="auto"/>
        </w:tblBorders>
        <w:tblLook w:val="01E0"/>
      </w:tblPr>
      <w:tblGrid>
        <w:gridCol w:w="5495"/>
        <w:gridCol w:w="3225"/>
      </w:tblGrid>
      <w:tr w:rsidR="00950F1A" w:rsidRPr="004D6E1A" w:rsidTr="00BC2989">
        <w:tc>
          <w:tcPr>
            <w:tcW w:w="315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Registro y preinscripción por internet en </w:t>
            </w:r>
            <w:hyperlink r:id="rId5" w:history="1">
              <w:r w:rsidRPr="004D6E1A">
                <w:rPr>
                  <w:rFonts w:ascii="Arial" w:eastAsia="Calibri" w:hAnsi="Arial" w:cs="Arial"/>
                  <w:color w:val="0000FF" w:themeColor="hyperlink"/>
                  <w:sz w:val="20"/>
                  <w:szCs w:val="20"/>
                  <w:u w:val="single"/>
                </w:rPr>
                <w:t>http://wdb.ugr.es/local/practicumpsico</w:t>
              </w:r>
            </w:hyperlink>
          </w:p>
        </w:tc>
        <w:tc>
          <w:tcPr>
            <w:tcW w:w="184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345422">
            <w:pPr>
              <w:widowControl w:val="0"/>
              <w:spacing w:after="0"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Del 25 de septiembre al 8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Calibri" w:hAnsi="Arial" w:cs="Arial"/>
                <w:sz w:val="20"/>
                <w:szCs w:val="20"/>
              </w:rPr>
              <w:t>octubre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Publicación de la lista provisional de admitidos</w:t>
            </w:r>
          </w:p>
        </w:tc>
        <w:tc>
          <w:tcPr>
            <w:tcW w:w="18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BC2989">
            <w:pPr>
              <w:widowControl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 w:bidi="he-IL"/>
              </w:rPr>
              <w:t>10 de octubre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Periodo de alegaciones a lista provisional</w:t>
            </w:r>
          </w:p>
        </w:tc>
        <w:tc>
          <w:tcPr>
            <w:tcW w:w="18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605844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 13</w:t>
            </w:r>
            <w:r w:rsidR="00950F1A">
              <w:rPr>
                <w:rFonts w:ascii="Arial" w:eastAsia="Calibri" w:hAnsi="Arial" w:cs="Arial"/>
                <w:sz w:val="20"/>
                <w:szCs w:val="20"/>
              </w:rPr>
              <w:t xml:space="preserve"> al 15 de octubre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Publicación de la lista definitiva de admitidos</w:t>
            </w:r>
          </w:p>
        </w:tc>
        <w:tc>
          <w:tcPr>
            <w:tcW w:w="18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605844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950F1A">
              <w:rPr>
                <w:rFonts w:ascii="Arial" w:eastAsia="Calibri" w:hAnsi="Arial" w:cs="Arial"/>
                <w:sz w:val="20"/>
                <w:szCs w:val="20"/>
              </w:rPr>
              <w:t xml:space="preserve"> de octubre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605844" w:rsidP="00605844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950F1A" w:rsidRPr="004D6E1A">
              <w:rPr>
                <w:rFonts w:ascii="Arial" w:eastAsia="Calibri" w:hAnsi="Arial" w:cs="Arial"/>
                <w:sz w:val="20"/>
                <w:szCs w:val="20"/>
              </w:rPr>
              <w:t>lección de plaza</w:t>
            </w:r>
            <w:r w:rsidR="007E0750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8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0F1A" w:rsidRPr="004D6E1A" w:rsidRDefault="00950F1A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E0750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D6E1A">
              <w:rPr>
                <w:rFonts w:ascii="Arial" w:eastAsia="Calibri" w:hAnsi="Arial" w:cs="Arial"/>
                <w:sz w:val="20"/>
                <w:szCs w:val="20"/>
              </w:rPr>
              <w:t>de octubre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</w:tcBorders>
            <w:vAlign w:val="center"/>
          </w:tcPr>
          <w:p w:rsidR="00950F1A" w:rsidRPr="004D6E1A" w:rsidRDefault="007E0750" w:rsidP="007E0750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="00950F1A" w:rsidRPr="004D6E1A">
              <w:rPr>
                <w:rFonts w:ascii="Arial" w:eastAsia="Calibri" w:hAnsi="Arial" w:cs="Arial"/>
                <w:sz w:val="20"/>
                <w:szCs w:val="20"/>
              </w:rPr>
              <w:t>ección de plaza</w:t>
            </w:r>
            <w:r w:rsidR="00950F1A"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  <w:r w:rsidR="00950F1A" w:rsidRPr="004D6E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9" w:type="pct"/>
            <w:tcBorders>
              <w:top w:val="single" w:sz="8" w:space="0" w:color="auto"/>
            </w:tcBorders>
            <w:vAlign w:val="center"/>
          </w:tcPr>
          <w:p w:rsidR="00950F1A" w:rsidRPr="004D6E1A" w:rsidRDefault="007E0750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50F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50F1A" w:rsidRPr="004D6E1A">
              <w:rPr>
                <w:rFonts w:ascii="Arial" w:eastAsia="Calibri" w:hAnsi="Arial" w:cs="Arial"/>
                <w:sz w:val="20"/>
                <w:szCs w:val="20"/>
              </w:rPr>
              <w:t xml:space="preserve">de </w:t>
            </w:r>
            <w:r w:rsidR="00950F1A">
              <w:rPr>
                <w:rFonts w:ascii="Arial" w:eastAsia="Calibri" w:hAnsi="Arial" w:cs="Arial"/>
                <w:sz w:val="20"/>
                <w:szCs w:val="20"/>
              </w:rPr>
              <w:t xml:space="preserve">octubre </w:t>
            </w:r>
          </w:p>
        </w:tc>
      </w:tr>
      <w:tr w:rsidR="00950F1A" w:rsidRPr="004D6E1A" w:rsidTr="00BC2989">
        <w:tc>
          <w:tcPr>
            <w:tcW w:w="3151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0C06D2">
            <w:pPr>
              <w:widowControl w:val="0"/>
              <w:spacing w:line="288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Período para solicitar la convalidación</w:t>
            </w:r>
          </w:p>
        </w:tc>
        <w:tc>
          <w:tcPr>
            <w:tcW w:w="1849" w:type="pct"/>
            <w:tcBorders>
              <w:top w:val="single" w:sz="8" w:space="0" w:color="auto"/>
            </w:tcBorders>
            <w:vAlign w:val="center"/>
          </w:tcPr>
          <w:p w:rsidR="00950F1A" w:rsidRPr="004D6E1A" w:rsidRDefault="00950F1A" w:rsidP="00BC2989">
            <w:pPr>
              <w:widowControl w:val="0"/>
              <w:spacing w:line="288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D6E1A">
              <w:rPr>
                <w:rFonts w:ascii="Arial" w:eastAsia="Calibri" w:hAnsi="Arial" w:cs="Arial"/>
                <w:sz w:val="20"/>
                <w:szCs w:val="20"/>
              </w:rPr>
              <w:t>1 al 31 de mayo</w:t>
            </w:r>
          </w:p>
        </w:tc>
      </w:tr>
    </w:tbl>
    <w:p w:rsidR="00E51C4F" w:rsidRPr="008D21D6" w:rsidRDefault="00345422" w:rsidP="00950F1A">
      <w:pPr>
        <w:rPr>
          <w:rFonts w:ascii="Arial" w:hAnsi="Arial" w:cs="Arial"/>
          <w:sz w:val="20"/>
          <w:szCs w:val="20"/>
        </w:rPr>
      </w:pPr>
    </w:p>
    <w:sectPr w:rsidR="00E51C4F" w:rsidRPr="008D21D6" w:rsidSect="00CE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44C1C"/>
    <w:rsid w:val="000043C3"/>
    <w:rsid w:val="000C673C"/>
    <w:rsid w:val="000E4FFA"/>
    <w:rsid w:val="00111D2E"/>
    <w:rsid w:val="002B240A"/>
    <w:rsid w:val="00344C1C"/>
    <w:rsid w:val="00345422"/>
    <w:rsid w:val="00444311"/>
    <w:rsid w:val="004657E8"/>
    <w:rsid w:val="00557819"/>
    <w:rsid w:val="005D6297"/>
    <w:rsid w:val="00605844"/>
    <w:rsid w:val="00636123"/>
    <w:rsid w:val="007E0750"/>
    <w:rsid w:val="008D21D6"/>
    <w:rsid w:val="008E10CB"/>
    <w:rsid w:val="00950F1A"/>
    <w:rsid w:val="009612C1"/>
    <w:rsid w:val="00A2437D"/>
    <w:rsid w:val="00BC2989"/>
    <w:rsid w:val="00C06216"/>
    <w:rsid w:val="00CE5C0C"/>
    <w:rsid w:val="00D104EB"/>
    <w:rsid w:val="00D17144"/>
    <w:rsid w:val="00E32F20"/>
    <w:rsid w:val="00E651B7"/>
    <w:rsid w:val="00FC4B59"/>
    <w:rsid w:val="00FE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E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E5709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8D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FE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E5709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character" w:styleId="Hipervnculo">
    <w:name w:val="Hyperlink"/>
    <w:basedOn w:val="Fuentedeprrafopredeter"/>
    <w:uiPriority w:val="99"/>
    <w:unhideWhenUsed/>
    <w:rsid w:val="008D2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db.ugr.es/local/practicumpsico" TargetMode="External"/><Relationship Id="rId4" Type="http://schemas.openxmlformats.org/officeDocument/2006/relationships/hyperlink" Target="http://wdb.ugr.es/local/practicumps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fjolmedo</cp:lastModifiedBy>
  <cp:revision>4</cp:revision>
  <cp:lastPrinted>2014-06-17T09:58:00Z</cp:lastPrinted>
  <dcterms:created xsi:type="dcterms:W3CDTF">2014-06-17T09:50:00Z</dcterms:created>
  <dcterms:modified xsi:type="dcterms:W3CDTF">2014-06-17T09:59:00Z</dcterms:modified>
</cp:coreProperties>
</file>